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D13" w:rsidRPr="002244BB" w:rsidRDefault="00F43D13" w:rsidP="00F43D1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ВСЕРОССИЙСКАЯ олимпиада школьников по ЛИТЕРАТУРЕ</w:t>
      </w:r>
    </w:p>
    <w:p w:rsidR="00F43D13" w:rsidRPr="002244BB" w:rsidRDefault="00F43D13" w:rsidP="00F43D13">
      <w:pPr>
        <w:suppressAutoHyphens/>
        <w:spacing w:after="0" w:line="240" w:lineRule="auto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                                                                 </w:t>
      </w:r>
      <w:proofErr w:type="gramStart"/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Школьный </w:t>
      </w: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ЭТАП</w:t>
      </w:r>
      <w:proofErr w:type="gramEnd"/>
    </w:p>
    <w:p w:rsidR="00F43D13" w:rsidRPr="002244BB" w:rsidRDefault="00F43D13" w:rsidP="00F43D1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2017-2018</w:t>
      </w:r>
      <w:r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 xml:space="preserve"> </w:t>
      </w: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учебный год</w:t>
      </w:r>
    </w:p>
    <w:p w:rsidR="00F43D13" w:rsidRPr="002244BB" w:rsidRDefault="00F43D13" w:rsidP="00F43D1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8 класс</w:t>
      </w:r>
    </w:p>
    <w:p w:rsidR="00F43D13" w:rsidRPr="002244BB" w:rsidRDefault="00F43D13" w:rsidP="00F43D13">
      <w:pPr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</w:pPr>
      <w:r w:rsidRPr="002244BB">
        <w:rPr>
          <w:rFonts w:ascii="Times New Roman" w:eastAsia="Times New Roman" w:hAnsi="Times New Roman" w:cs="Calibri"/>
          <w:b/>
          <w:bCs/>
          <w:caps/>
          <w:sz w:val="24"/>
          <w:szCs w:val="24"/>
          <w:lang w:eastAsia="ar-SA"/>
        </w:rPr>
        <w:t>Критерии оценивания</w:t>
      </w:r>
    </w:p>
    <w:p w:rsidR="00F43D13" w:rsidRDefault="00F43D13" w:rsidP="00F43D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:rsidR="00F43D13" w:rsidRDefault="00F43D13" w:rsidP="00F43D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</w:p>
    <w:p w:rsidR="00F43D13" w:rsidRDefault="00F43D13" w:rsidP="00F43D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</w:p>
    <w:p w:rsidR="00F43D13" w:rsidRDefault="00F43D13" w:rsidP="00F43D13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Критерии оценивания </w:t>
      </w:r>
      <w:proofErr w:type="gramStart"/>
      <w:r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>1</w:t>
      </w:r>
      <w:r w:rsidRPr="00D74670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  творческого</w:t>
      </w:r>
      <w:proofErr w:type="gramEnd"/>
      <w:r w:rsidRPr="00D74670"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  <w:t xml:space="preserve"> задания ( 30 баллов)</w:t>
      </w:r>
    </w:p>
    <w:p w:rsidR="00F43D13" w:rsidRDefault="00F43D13" w:rsidP="00F43D13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</w:p>
    <w:p w:rsidR="00F43D13" w:rsidRPr="00F43D13" w:rsidRDefault="00F43D13" w:rsidP="00F43D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F43D13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Выполнение такого рода заданий поможет обучающимся    8 классов готовиться к решению тех филологических задач, которые будут предлагаться им на различных этапах всероссийской олимпиады школьников в старших классах, в первую очередь </w:t>
      </w:r>
      <w:proofErr w:type="gramStart"/>
      <w:r w:rsidRPr="00F43D13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к  целостному</w:t>
      </w:r>
      <w:proofErr w:type="gramEnd"/>
      <w:r w:rsidRPr="00F43D13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 анализу художественного текста.</w:t>
      </w:r>
    </w:p>
    <w:p w:rsidR="00F43D13" w:rsidRPr="00F43D13" w:rsidRDefault="00F43D13" w:rsidP="00F43D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F43D13" w:rsidRPr="00836D90" w:rsidRDefault="00F43D13" w:rsidP="00F43D1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На данном этапе филологической подготовки от восьмиклассника не требуется навыков целостного анализа, однако предполагается умение понимать и чувствовать художественное произведение, знать, что такое язык поэзии, пользоваться основными литературоведч</w:t>
      </w:r>
      <w:r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ескими терминами. Выполняя это 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задание, участник должен показать, какие средства создания художественного образа ему известны, как он понимает специфику поэтической речи и авторскую позицию.</w:t>
      </w:r>
    </w:p>
    <w:p w:rsidR="00F43D13" w:rsidRPr="00836D90" w:rsidRDefault="00F43D13" w:rsidP="00F43D1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Оценивая выполнение данного задания, стоит обратить внимание на его объём – не столько количественный, сколько смысловой. Приветствуются попытки сравнения этого стихотворения с другими известными участнику олимпиады стихотворениями на ту же тему, включение этого текста в большой контекст русской литературы (по возможности).</w:t>
      </w:r>
    </w:p>
    <w:p w:rsidR="00F43D13" w:rsidRPr="00D74670" w:rsidRDefault="00F43D13" w:rsidP="00F43D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</w:p>
    <w:p w:rsidR="00F43D13" w:rsidRPr="00F43D13" w:rsidRDefault="00F43D13" w:rsidP="00F43D13">
      <w:pPr>
        <w:suppressAutoHyphens/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u w:val="single"/>
          <w:lang w:eastAsia="ar-SA"/>
        </w:rPr>
      </w:pPr>
    </w:p>
    <w:p w:rsidR="00F43D13" w:rsidRPr="00F43D13" w:rsidRDefault="00F43D13" w:rsidP="00F43D1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b/>
          <w:sz w:val="24"/>
          <w:szCs w:val="24"/>
        </w:rPr>
      </w:pPr>
      <w:r w:rsidRPr="00F43D13">
        <w:rPr>
          <w:rFonts w:ascii="Times New Roman" w:hAnsi="Times New Roman"/>
          <w:b/>
          <w:spacing w:val="-4"/>
          <w:sz w:val="24"/>
          <w:szCs w:val="24"/>
        </w:rPr>
        <w:t>П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о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н</w:t>
      </w:r>
      <w:r w:rsidRPr="00F43D13">
        <w:rPr>
          <w:rFonts w:ascii="Times New Roman" w:hAnsi="Times New Roman"/>
          <w:b/>
          <w:spacing w:val="-4"/>
          <w:sz w:val="24"/>
          <w:szCs w:val="24"/>
        </w:rPr>
        <w:t>и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м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а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ни</w:t>
      </w:r>
      <w:r w:rsidRPr="00F43D13">
        <w:rPr>
          <w:rFonts w:ascii="Times New Roman" w:hAnsi="Times New Roman"/>
          <w:b/>
          <w:sz w:val="24"/>
          <w:szCs w:val="24"/>
        </w:rPr>
        <w:t xml:space="preserve">е 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с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п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е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ци</w:t>
      </w:r>
      <w:r w:rsidRPr="00F43D13">
        <w:rPr>
          <w:rFonts w:ascii="Times New Roman" w:hAnsi="Times New Roman"/>
          <w:b/>
          <w:spacing w:val="-2"/>
          <w:sz w:val="24"/>
          <w:szCs w:val="24"/>
        </w:rPr>
        <w:t>ф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и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к</w:t>
      </w:r>
      <w:r w:rsidRPr="00F43D13">
        <w:rPr>
          <w:rFonts w:ascii="Times New Roman" w:hAnsi="Times New Roman"/>
          <w:b/>
          <w:sz w:val="24"/>
          <w:szCs w:val="24"/>
        </w:rPr>
        <w:t>и л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и</w:t>
      </w:r>
      <w:r w:rsidRPr="00F43D13">
        <w:rPr>
          <w:rFonts w:ascii="Times New Roman" w:hAnsi="Times New Roman"/>
          <w:b/>
          <w:sz w:val="24"/>
          <w:szCs w:val="24"/>
        </w:rPr>
        <w:t>р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и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ческ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о</w:t>
      </w:r>
      <w:r w:rsidRPr="00F43D13">
        <w:rPr>
          <w:rFonts w:ascii="Times New Roman" w:hAnsi="Times New Roman"/>
          <w:b/>
          <w:spacing w:val="-2"/>
          <w:sz w:val="24"/>
          <w:szCs w:val="24"/>
        </w:rPr>
        <w:t>г</w:t>
      </w:r>
      <w:r w:rsidRPr="00F43D13">
        <w:rPr>
          <w:rFonts w:ascii="Times New Roman" w:hAnsi="Times New Roman"/>
          <w:b/>
          <w:sz w:val="24"/>
          <w:szCs w:val="24"/>
        </w:rPr>
        <w:t>о т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екс</w:t>
      </w:r>
      <w:r w:rsidRPr="00F43D13">
        <w:rPr>
          <w:rFonts w:ascii="Times New Roman" w:hAnsi="Times New Roman"/>
          <w:b/>
          <w:sz w:val="24"/>
          <w:szCs w:val="24"/>
        </w:rPr>
        <w:t>та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 xml:space="preserve"> (до 5 баллов);</w:t>
      </w:r>
    </w:p>
    <w:p w:rsidR="00F43D13" w:rsidRPr="00F43D13" w:rsidRDefault="00F43D13" w:rsidP="00F43D1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b/>
          <w:sz w:val="24"/>
          <w:szCs w:val="24"/>
        </w:rPr>
      </w:pPr>
      <w:r w:rsidRPr="00F43D13">
        <w:rPr>
          <w:rFonts w:ascii="Times New Roman" w:hAnsi="Times New Roman"/>
          <w:b/>
          <w:spacing w:val="-1"/>
          <w:sz w:val="24"/>
          <w:szCs w:val="24"/>
        </w:rPr>
        <w:t>ч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и</w:t>
      </w:r>
      <w:r w:rsidRPr="00F43D13">
        <w:rPr>
          <w:rFonts w:ascii="Times New Roman" w:hAnsi="Times New Roman"/>
          <w:b/>
          <w:sz w:val="24"/>
          <w:szCs w:val="24"/>
        </w:rPr>
        <w:t>т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а</w:t>
      </w:r>
      <w:r w:rsidRPr="00F43D13">
        <w:rPr>
          <w:rFonts w:ascii="Times New Roman" w:hAnsi="Times New Roman"/>
          <w:b/>
          <w:sz w:val="24"/>
          <w:szCs w:val="24"/>
        </w:rPr>
        <w:t>т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е</w:t>
      </w:r>
      <w:r w:rsidRPr="00F43D13">
        <w:rPr>
          <w:rFonts w:ascii="Times New Roman" w:hAnsi="Times New Roman"/>
          <w:b/>
          <w:sz w:val="24"/>
          <w:szCs w:val="24"/>
        </w:rPr>
        <w:t>л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ь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ск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и</w:t>
      </w:r>
      <w:r w:rsidRPr="00F43D13">
        <w:rPr>
          <w:rFonts w:ascii="Times New Roman" w:hAnsi="Times New Roman"/>
          <w:b/>
          <w:sz w:val="24"/>
          <w:szCs w:val="24"/>
        </w:rPr>
        <w:t xml:space="preserve">й 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к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р</w:t>
      </w:r>
      <w:r w:rsidRPr="00F43D13">
        <w:rPr>
          <w:rFonts w:ascii="Times New Roman" w:hAnsi="Times New Roman"/>
          <w:b/>
          <w:spacing w:val="-10"/>
          <w:sz w:val="24"/>
          <w:szCs w:val="24"/>
        </w:rPr>
        <w:t>у</w:t>
      </w:r>
      <w:r w:rsidRPr="00F43D13">
        <w:rPr>
          <w:rFonts w:ascii="Times New Roman" w:hAnsi="Times New Roman"/>
          <w:b/>
          <w:spacing w:val="2"/>
          <w:sz w:val="24"/>
          <w:szCs w:val="24"/>
        </w:rPr>
        <w:t>г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о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з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о</w:t>
      </w:r>
      <w:r w:rsidRPr="00F43D13">
        <w:rPr>
          <w:rFonts w:ascii="Times New Roman" w:hAnsi="Times New Roman"/>
          <w:b/>
          <w:sz w:val="24"/>
          <w:szCs w:val="24"/>
        </w:rPr>
        <w:t xml:space="preserve">р и </w:t>
      </w:r>
      <w:r w:rsidRPr="00F43D13">
        <w:rPr>
          <w:rFonts w:ascii="Times New Roman" w:hAnsi="Times New Roman"/>
          <w:b/>
          <w:spacing w:val="-2"/>
          <w:sz w:val="24"/>
          <w:szCs w:val="24"/>
        </w:rPr>
        <w:t>э</w:t>
      </w:r>
      <w:r w:rsidRPr="00F43D13">
        <w:rPr>
          <w:rFonts w:ascii="Times New Roman" w:hAnsi="Times New Roman"/>
          <w:b/>
          <w:sz w:val="24"/>
          <w:szCs w:val="24"/>
        </w:rPr>
        <w:t>р</w:t>
      </w:r>
      <w:r w:rsidRPr="00F43D13">
        <w:rPr>
          <w:rFonts w:ascii="Times New Roman" w:hAnsi="Times New Roman"/>
          <w:b/>
          <w:spacing w:val="-5"/>
          <w:sz w:val="24"/>
          <w:szCs w:val="24"/>
        </w:rPr>
        <w:t>у</w:t>
      </w:r>
      <w:r w:rsidRPr="00F43D13">
        <w:rPr>
          <w:rFonts w:ascii="Times New Roman" w:hAnsi="Times New Roman"/>
          <w:b/>
          <w:spacing w:val="-2"/>
          <w:sz w:val="24"/>
          <w:szCs w:val="24"/>
        </w:rPr>
        <w:t>д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ици</w:t>
      </w:r>
      <w:r w:rsidRPr="00F43D13">
        <w:rPr>
          <w:rFonts w:ascii="Times New Roman" w:hAnsi="Times New Roman"/>
          <w:b/>
          <w:sz w:val="24"/>
          <w:szCs w:val="24"/>
        </w:rPr>
        <w:t xml:space="preserve">ю </w:t>
      </w:r>
      <w:r w:rsidRPr="00F43D13">
        <w:rPr>
          <w:rFonts w:ascii="Times New Roman" w:hAnsi="Times New Roman"/>
          <w:b/>
          <w:spacing w:val="-5"/>
          <w:sz w:val="24"/>
          <w:szCs w:val="24"/>
        </w:rPr>
        <w:t>у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че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ни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 xml:space="preserve">ка </w:t>
      </w:r>
      <w:r w:rsidRPr="00F43D13">
        <w:rPr>
          <w:rFonts w:ascii="Times New Roman" w:hAnsi="Times New Roman"/>
          <w:b/>
          <w:sz w:val="24"/>
          <w:szCs w:val="24"/>
        </w:rPr>
        <w:t>(до 5 баллов);</w:t>
      </w:r>
    </w:p>
    <w:p w:rsidR="00F43D13" w:rsidRPr="00F43D13" w:rsidRDefault="00F43D13" w:rsidP="00F43D1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b/>
          <w:sz w:val="24"/>
          <w:szCs w:val="24"/>
        </w:rPr>
      </w:pPr>
      <w:r w:rsidRPr="00F43D13">
        <w:rPr>
          <w:rFonts w:ascii="Times New Roman" w:hAnsi="Times New Roman"/>
          <w:b/>
          <w:spacing w:val="-2"/>
          <w:sz w:val="24"/>
          <w:szCs w:val="24"/>
        </w:rPr>
        <w:t>б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о</w:t>
      </w:r>
      <w:r w:rsidRPr="00F43D13">
        <w:rPr>
          <w:rFonts w:ascii="Times New Roman" w:hAnsi="Times New Roman"/>
          <w:b/>
          <w:spacing w:val="2"/>
          <w:sz w:val="24"/>
          <w:szCs w:val="24"/>
        </w:rPr>
        <w:t>г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а</w:t>
      </w:r>
      <w:r w:rsidRPr="00F43D13">
        <w:rPr>
          <w:rFonts w:ascii="Times New Roman" w:hAnsi="Times New Roman"/>
          <w:b/>
          <w:sz w:val="24"/>
          <w:szCs w:val="24"/>
        </w:rPr>
        <w:t>т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с</w:t>
      </w:r>
      <w:r w:rsidRPr="00F43D13">
        <w:rPr>
          <w:rFonts w:ascii="Times New Roman" w:hAnsi="Times New Roman"/>
          <w:b/>
          <w:sz w:val="24"/>
          <w:szCs w:val="24"/>
        </w:rPr>
        <w:t>т</w:t>
      </w:r>
      <w:r w:rsidRPr="00F43D13">
        <w:rPr>
          <w:rFonts w:ascii="Times New Roman" w:hAnsi="Times New Roman"/>
          <w:b/>
          <w:spacing w:val="-3"/>
          <w:sz w:val="24"/>
          <w:szCs w:val="24"/>
        </w:rPr>
        <w:t>в</w:t>
      </w:r>
      <w:r w:rsidRPr="00F43D13">
        <w:rPr>
          <w:rFonts w:ascii="Times New Roman" w:hAnsi="Times New Roman"/>
          <w:b/>
          <w:sz w:val="24"/>
          <w:szCs w:val="24"/>
        </w:rPr>
        <w:t xml:space="preserve">о 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с</w:t>
      </w:r>
      <w:r w:rsidRPr="00F43D13">
        <w:rPr>
          <w:rFonts w:ascii="Times New Roman" w:hAnsi="Times New Roman"/>
          <w:b/>
          <w:spacing w:val="-5"/>
          <w:sz w:val="24"/>
          <w:szCs w:val="24"/>
        </w:rPr>
        <w:t>л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о</w:t>
      </w:r>
      <w:r w:rsidRPr="00F43D13">
        <w:rPr>
          <w:rFonts w:ascii="Times New Roman" w:hAnsi="Times New Roman"/>
          <w:b/>
          <w:spacing w:val="2"/>
          <w:sz w:val="24"/>
          <w:szCs w:val="24"/>
        </w:rPr>
        <w:t>в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а</w:t>
      </w:r>
      <w:r w:rsidRPr="00F43D13">
        <w:rPr>
          <w:rFonts w:ascii="Times New Roman" w:hAnsi="Times New Roman"/>
          <w:b/>
          <w:sz w:val="24"/>
          <w:szCs w:val="24"/>
        </w:rPr>
        <w:t>ря (до 5 баллов);</w:t>
      </w:r>
    </w:p>
    <w:p w:rsidR="00F43D13" w:rsidRPr="00F43D13" w:rsidRDefault="00F43D13" w:rsidP="00F43D1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b/>
          <w:sz w:val="24"/>
          <w:szCs w:val="24"/>
        </w:rPr>
      </w:pPr>
      <w:r w:rsidRPr="00F43D13">
        <w:rPr>
          <w:rFonts w:ascii="Times New Roman" w:hAnsi="Times New Roman"/>
          <w:b/>
          <w:sz w:val="24"/>
          <w:szCs w:val="24"/>
        </w:rPr>
        <w:t>р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а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з</w:t>
      </w:r>
      <w:r w:rsidRPr="00F43D13">
        <w:rPr>
          <w:rFonts w:ascii="Times New Roman" w:hAnsi="Times New Roman"/>
          <w:b/>
          <w:spacing w:val="-4"/>
          <w:sz w:val="24"/>
          <w:szCs w:val="24"/>
        </w:rPr>
        <w:t>н</w:t>
      </w:r>
      <w:r w:rsidRPr="00F43D13">
        <w:rPr>
          <w:rFonts w:ascii="Times New Roman" w:hAnsi="Times New Roman"/>
          <w:b/>
          <w:sz w:val="24"/>
          <w:szCs w:val="24"/>
        </w:rPr>
        <w:t>о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о</w:t>
      </w:r>
      <w:r w:rsidRPr="00F43D13">
        <w:rPr>
          <w:rFonts w:ascii="Times New Roman" w:hAnsi="Times New Roman"/>
          <w:b/>
          <w:spacing w:val="-2"/>
          <w:sz w:val="24"/>
          <w:szCs w:val="24"/>
        </w:rPr>
        <w:t>б</w:t>
      </w:r>
      <w:r w:rsidRPr="00F43D13">
        <w:rPr>
          <w:rFonts w:ascii="Times New Roman" w:hAnsi="Times New Roman"/>
          <w:b/>
          <w:sz w:val="24"/>
          <w:szCs w:val="24"/>
        </w:rPr>
        <w:t>р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а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зи</w:t>
      </w:r>
      <w:r w:rsidRPr="00F43D13">
        <w:rPr>
          <w:rFonts w:ascii="Times New Roman" w:hAnsi="Times New Roman"/>
          <w:b/>
          <w:sz w:val="24"/>
          <w:szCs w:val="24"/>
        </w:rPr>
        <w:t xml:space="preserve">е 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и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с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п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о</w:t>
      </w:r>
      <w:r w:rsidRPr="00F43D13">
        <w:rPr>
          <w:rFonts w:ascii="Times New Roman" w:hAnsi="Times New Roman"/>
          <w:b/>
          <w:spacing w:val="-5"/>
          <w:sz w:val="24"/>
          <w:szCs w:val="24"/>
        </w:rPr>
        <w:t>л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ь</w:t>
      </w:r>
      <w:r w:rsidRPr="00F43D13">
        <w:rPr>
          <w:rFonts w:ascii="Times New Roman" w:hAnsi="Times New Roman"/>
          <w:b/>
          <w:spacing w:val="-4"/>
          <w:sz w:val="24"/>
          <w:szCs w:val="24"/>
        </w:rPr>
        <w:t>з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о</w:t>
      </w:r>
      <w:r w:rsidRPr="00F43D13">
        <w:rPr>
          <w:rFonts w:ascii="Times New Roman" w:hAnsi="Times New Roman"/>
          <w:b/>
          <w:spacing w:val="2"/>
          <w:sz w:val="24"/>
          <w:szCs w:val="24"/>
        </w:rPr>
        <w:t>в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а</w:t>
      </w:r>
      <w:r w:rsidRPr="00F43D13">
        <w:rPr>
          <w:rFonts w:ascii="Times New Roman" w:hAnsi="Times New Roman"/>
          <w:b/>
          <w:spacing w:val="-4"/>
          <w:sz w:val="24"/>
          <w:szCs w:val="24"/>
        </w:rPr>
        <w:t>н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н</w:t>
      </w:r>
      <w:r w:rsidRPr="00F43D13">
        <w:rPr>
          <w:rFonts w:ascii="Times New Roman" w:hAnsi="Times New Roman"/>
          <w:b/>
          <w:spacing w:val="2"/>
          <w:sz w:val="24"/>
          <w:szCs w:val="24"/>
        </w:rPr>
        <w:t>ы</w:t>
      </w:r>
      <w:r w:rsidRPr="00F43D13">
        <w:rPr>
          <w:rFonts w:ascii="Times New Roman" w:hAnsi="Times New Roman"/>
          <w:b/>
          <w:sz w:val="24"/>
          <w:szCs w:val="24"/>
        </w:rPr>
        <w:t xml:space="preserve">х 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с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ин</w:t>
      </w:r>
      <w:r w:rsidRPr="00F43D13">
        <w:rPr>
          <w:rFonts w:ascii="Times New Roman" w:hAnsi="Times New Roman"/>
          <w:b/>
          <w:sz w:val="24"/>
          <w:szCs w:val="24"/>
        </w:rPr>
        <w:t>т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акс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и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ческ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и</w:t>
      </w:r>
      <w:r w:rsidRPr="00F43D13">
        <w:rPr>
          <w:rFonts w:ascii="Times New Roman" w:hAnsi="Times New Roman"/>
          <w:b/>
          <w:sz w:val="24"/>
          <w:szCs w:val="24"/>
        </w:rPr>
        <w:t xml:space="preserve">х 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к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о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н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с</w:t>
      </w:r>
      <w:r w:rsidRPr="00F43D13">
        <w:rPr>
          <w:rFonts w:ascii="Times New Roman" w:hAnsi="Times New Roman"/>
          <w:b/>
          <w:sz w:val="24"/>
          <w:szCs w:val="24"/>
        </w:rPr>
        <w:t>т</w:t>
      </w:r>
      <w:r w:rsidRPr="00F43D13">
        <w:rPr>
          <w:rFonts w:ascii="Times New Roman" w:hAnsi="Times New Roman"/>
          <w:b/>
          <w:spacing w:val="5"/>
          <w:sz w:val="24"/>
          <w:szCs w:val="24"/>
        </w:rPr>
        <w:t>р</w:t>
      </w:r>
      <w:r w:rsidRPr="00F43D13">
        <w:rPr>
          <w:rFonts w:ascii="Times New Roman" w:hAnsi="Times New Roman"/>
          <w:b/>
          <w:spacing w:val="-10"/>
          <w:sz w:val="24"/>
          <w:szCs w:val="24"/>
        </w:rPr>
        <w:t>у</w:t>
      </w:r>
      <w:r w:rsidRPr="00F43D13">
        <w:rPr>
          <w:rFonts w:ascii="Times New Roman" w:hAnsi="Times New Roman"/>
          <w:b/>
          <w:spacing w:val="-1"/>
          <w:sz w:val="24"/>
          <w:szCs w:val="24"/>
        </w:rPr>
        <w:t>к</w:t>
      </w:r>
      <w:r w:rsidRPr="00F43D13">
        <w:rPr>
          <w:rFonts w:ascii="Times New Roman" w:hAnsi="Times New Roman"/>
          <w:b/>
          <w:spacing w:val="1"/>
          <w:sz w:val="24"/>
          <w:szCs w:val="24"/>
        </w:rPr>
        <w:t>ций (до 5 баллов);</w:t>
      </w:r>
    </w:p>
    <w:p w:rsidR="00F43D13" w:rsidRPr="00F43D13" w:rsidRDefault="00F43D13" w:rsidP="00F43D1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b/>
          <w:sz w:val="24"/>
          <w:szCs w:val="24"/>
        </w:rPr>
      </w:pPr>
      <w:r w:rsidRPr="00F43D13">
        <w:rPr>
          <w:rFonts w:ascii="Times New Roman" w:hAnsi="Times New Roman"/>
          <w:b/>
          <w:spacing w:val="1"/>
          <w:sz w:val="24"/>
          <w:szCs w:val="24"/>
        </w:rPr>
        <w:t>богатство речи учащегося (до 5 баллов);</w:t>
      </w:r>
    </w:p>
    <w:p w:rsidR="00F43D13" w:rsidRPr="00F43D13" w:rsidRDefault="00F43D13" w:rsidP="00F43D1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right="102"/>
        <w:jc w:val="both"/>
        <w:rPr>
          <w:rFonts w:ascii="Times New Roman" w:hAnsi="Times New Roman"/>
          <w:b/>
          <w:sz w:val="24"/>
          <w:szCs w:val="24"/>
        </w:rPr>
      </w:pPr>
      <w:r w:rsidRPr="00F43D13">
        <w:rPr>
          <w:rFonts w:ascii="Times New Roman" w:hAnsi="Times New Roman"/>
          <w:b/>
          <w:spacing w:val="1"/>
          <w:sz w:val="24"/>
          <w:szCs w:val="24"/>
        </w:rPr>
        <w:t>оригинальность работы (до 5 баллов).</w:t>
      </w:r>
    </w:p>
    <w:p w:rsidR="00F43D13" w:rsidRPr="002244BB" w:rsidRDefault="00F43D13" w:rsidP="00F43D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F43D13" w:rsidRPr="00836D90" w:rsidRDefault="00F43D13" w:rsidP="00F43D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F43D13" w:rsidRDefault="00F43D13" w:rsidP="00F43D13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F43D13" w:rsidRPr="00836D90" w:rsidRDefault="00F43D13" w:rsidP="00F43D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    Рекомендуемое количество баллов – 30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.</w:t>
      </w:r>
    </w:p>
    <w:p w:rsidR="00F43D13" w:rsidRDefault="00F43D13" w:rsidP="00F43D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:rsidR="00F43D13" w:rsidRDefault="00F43D13" w:rsidP="00F43D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:rsidR="00F43D13" w:rsidRDefault="00F43D13" w:rsidP="00F43D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</w:pPr>
    </w:p>
    <w:p w:rsidR="00F43D13" w:rsidRPr="00836D90" w:rsidRDefault="00F43D13" w:rsidP="00F43D1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b/>
          <w:bCs/>
          <w:color w:val="242424"/>
          <w:sz w:val="24"/>
          <w:szCs w:val="24"/>
          <w:lang w:eastAsia="ru-RU"/>
        </w:rPr>
        <w:t>Комментарии к заданию № 2</w:t>
      </w:r>
    </w:p>
    <w:p w:rsidR="00F43D13" w:rsidRPr="00836D90" w:rsidRDefault="00F43D13" w:rsidP="00F43D1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Выполняя задание, участники должны показать не только знание литературы и высказать свои читательские предпочтения, но и продемонстрировать умение обосновать свой выбор, привести убедительные аргументы, доказать необходимость чтения </w:t>
      </w:r>
      <w:proofErr w:type="gramStart"/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и  обращения</w:t>
      </w:r>
      <w:proofErr w:type="gramEnd"/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к своим  любимым  темам и сюжетам.</w:t>
      </w:r>
    </w:p>
    <w:p w:rsidR="00F43D13" w:rsidRPr="00836D90" w:rsidRDefault="00F43D13" w:rsidP="00F43D1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Участники олимпиады должны предложить интересные способы подачи информации, предполагаемые жанром литературного </w:t>
      </w:r>
      <w:proofErr w:type="gramStart"/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кружка,  .</w:t>
      </w:r>
      <w:proofErr w:type="gramEnd"/>
    </w:p>
    <w:p w:rsidR="00F43D13" w:rsidRPr="00836D90" w:rsidRDefault="00F43D13" w:rsidP="00F43D1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При оценке работы, безусловно, следует учитывать богатство словаря ученика и разнообразие синтаксических конструкций, используемых в тексте, который создаст </w:t>
      </w: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lastRenderedPageBreak/>
        <w:t>участник, а также то, как участник строит высказывание (в этом выразится его понимание, что такое композиция текста).</w:t>
      </w:r>
    </w:p>
    <w:p w:rsidR="00F43D13" w:rsidRDefault="00F43D13" w:rsidP="00F43D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Для поощрения наиболее оригинальных работ стоит предусмотреть специальный балл в общей структуре баллов.</w:t>
      </w:r>
    </w:p>
    <w:p w:rsidR="00F43D13" w:rsidRPr="00836D90" w:rsidRDefault="00F43D13" w:rsidP="00F43D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  <w:r w:rsidRPr="00836D90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>Разрабатывая критерии, следует помнить, что среди них должны присутствовать следующие:</w:t>
      </w:r>
    </w:p>
    <w:p w:rsidR="00F43D13" w:rsidRPr="00F43D13" w:rsidRDefault="00F43D13" w:rsidP="00F43D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42424"/>
          <w:sz w:val="20"/>
          <w:szCs w:val="20"/>
          <w:lang w:eastAsia="ru-RU"/>
        </w:rPr>
      </w:pPr>
      <w:r w:rsidRPr="00F43D13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ru-RU"/>
        </w:rPr>
        <w:t>- цельность, стройность работы,</w:t>
      </w:r>
      <w:r w:rsidRPr="00F43D13">
        <w:rPr>
          <w:rFonts w:ascii="Arial" w:eastAsia="Times New Roman" w:hAnsi="Arial" w:cs="Arial"/>
          <w:b/>
          <w:color w:val="242424"/>
          <w:sz w:val="20"/>
          <w:szCs w:val="20"/>
          <w:lang w:eastAsia="ru-RU"/>
        </w:rPr>
        <w:t xml:space="preserve"> </w:t>
      </w:r>
      <w:r w:rsidRPr="00F43D13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ru-RU"/>
        </w:rPr>
        <w:t>понимание поставленных в задании вопросов и умение работать в предложенном направлении (от 0 до 5 баллов</w:t>
      </w:r>
      <w:proofErr w:type="gramStart"/>
      <w:r w:rsidRPr="00F43D13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ru-RU"/>
        </w:rPr>
        <w:t>) ;</w:t>
      </w:r>
      <w:proofErr w:type="gramEnd"/>
    </w:p>
    <w:p w:rsidR="00F43D13" w:rsidRPr="00F43D13" w:rsidRDefault="00F43D13" w:rsidP="00F43D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42424"/>
          <w:sz w:val="20"/>
          <w:szCs w:val="20"/>
          <w:lang w:eastAsia="ru-RU"/>
        </w:rPr>
      </w:pPr>
      <w:r w:rsidRPr="00F43D13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ru-RU"/>
        </w:rPr>
        <w:t>- адекватность и точность выбора средств для выражения собственной мысли (от 0 до 5 баллов</w:t>
      </w:r>
      <w:proofErr w:type="gramStart"/>
      <w:r w:rsidRPr="00F43D13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ru-RU"/>
        </w:rPr>
        <w:t>) ;</w:t>
      </w:r>
      <w:proofErr w:type="gramEnd"/>
    </w:p>
    <w:p w:rsidR="00F43D13" w:rsidRPr="00F43D13" w:rsidRDefault="00F43D13" w:rsidP="00F43D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42424"/>
          <w:sz w:val="20"/>
          <w:szCs w:val="20"/>
          <w:lang w:eastAsia="ru-RU"/>
        </w:rPr>
      </w:pPr>
      <w:r w:rsidRPr="00F43D13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ru-RU"/>
        </w:rPr>
        <w:t>- точность, тонкость и свежесть наблюдений, умение приводить для доказательства текст произведения (от 0 до 5 баллов);</w:t>
      </w:r>
    </w:p>
    <w:p w:rsidR="00F43D13" w:rsidRPr="00F43D13" w:rsidRDefault="00F43D13" w:rsidP="00F43D1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42424"/>
          <w:sz w:val="20"/>
          <w:szCs w:val="20"/>
          <w:lang w:eastAsia="ru-RU"/>
        </w:rPr>
      </w:pPr>
      <w:r w:rsidRPr="00F43D13">
        <w:rPr>
          <w:rFonts w:ascii="Times New Roman" w:eastAsia="Times New Roman" w:hAnsi="Times New Roman" w:cs="Times New Roman"/>
          <w:b/>
          <w:color w:val="242424"/>
          <w:sz w:val="24"/>
          <w:szCs w:val="24"/>
          <w:lang w:eastAsia="ru-RU"/>
        </w:rPr>
        <w:t>- убедительность суждений, умение аргументировать мысль (от 0 до 5 баллов).</w:t>
      </w:r>
    </w:p>
    <w:p w:rsidR="00F43D13" w:rsidRPr="00F43D13" w:rsidRDefault="00F43D13" w:rsidP="00F43D13">
      <w:pPr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1"/>
      </w:tblGrid>
      <w:tr w:rsidR="00F43D13" w:rsidRPr="00D74670" w:rsidTr="00877E8B">
        <w:tc>
          <w:tcPr>
            <w:tcW w:w="870" w:type="dxa"/>
          </w:tcPr>
          <w:p w:rsidR="00F43D13" w:rsidRPr="00D74670" w:rsidRDefault="00F43D13" w:rsidP="00877E8B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F43D13" w:rsidRPr="00D74670" w:rsidRDefault="00F43D13" w:rsidP="00877E8B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1" w:type="dxa"/>
          </w:tcPr>
          <w:p w:rsidR="00F43D13" w:rsidRPr="00D74670" w:rsidRDefault="00F43D13" w:rsidP="00877E8B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итог</w:t>
            </w:r>
          </w:p>
        </w:tc>
      </w:tr>
      <w:tr w:rsidR="00F43D13" w:rsidRPr="00D74670" w:rsidTr="00877E8B">
        <w:tc>
          <w:tcPr>
            <w:tcW w:w="870" w:type="dxa"/>
          </w:tcPr>
          <w:p w:rsidR="00F43D13" w:rsidRPr="00D74670" w:rsidRDefault="00F43D13" w:rsidP="00877E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70" w:type="dxa"/>
          </w:tcPr>
          <w:p w:rsidR="00F43D13" w:rsidRPr="00D74670" w:rsidRDefault="00F43D13" w:rsidP="00877E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71" w:type="dxa"/>
          </w:tcPr>
          <w:p w:rsidR="00F43D13" w:rsidRPr="00D74670" w:rsidRDefault="00F43D13" w:rsidP="00877E8B">
            <w:pPr>
              <w:rPr>
                <w:rFonts w:ascii="Times New Roman" w:hAnsi="Times New Roman"/>
                <w:sz w:val="24"/>
                <w:szCs w:val="24"/>
              </w:rPr>
            </w:pPr>
            <w:r w:rsidRPr="00D7467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F43D13" w:rsidRDefault="00F43D13" w:rsidP="00F43D13"/>
    <w:p w:rsidR="00F43D13" w:rsidRDefault="00F43D13" w:rsidP="00F43D1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</w:p>
    <w:p w:rsidR="00F43D13" w:rsidRPr="00836D90" w:rsidRDefault="00F43D13" w:rsidP="00F43D1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242424"/>
          <w:sz w:val="20"/>
          <w:szCs w:val="20"/>
          <w:lang w:eastAsia="ru-RU"/>
        </w:rPr>
      </w:pPr>
    </w:p>
    <w:p w:rsidR="00F43D13" w:rsidRPr="002244BB" w:rsidRDefault="00F43D13" w:rsidP="00F43D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bookmarkStart w:id="0" w:name="_GoBack"/>
      <w:bookmarkEnd w:id="0"/>
    </w:p>
    <w:p w:rsidR="006C531B" w:rsidRDefault="006C531B"/>
    <w:sectPr w:rsidR="006C5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5F1EAB"/>
    <w:multiLevelType w:val="hybridMultilevel"/>
    <w:tmpl w:val="682A873A"/>
    <w:lvl w:ilvl="0" w:tplc="041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13"/>
    <w:rsid w:val="006C531B"/>
    <w:rsid w:val="00F4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5BE9F-8381-42A9-BF4C-3993FAA84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D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D1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F43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444</Words>
  <Characters>2534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Acer Aspire T671</cp:lastModifiedBy>
  <cp:revision>2</cp:revision>
  <dcterms:created xsi:type="dcterms:W3CDTF">2017-08-28T03:46:00Z</dcterms:created>
  <dcterms:modified xsi:type="dcterms:W3CDTF">2017-08-28T03:55:00Z</dcterms:modified>
</cp:coreProperties>
</file>